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83956">
        <w:fldChar w:fldCharType="begin"/>
      </w:r>
      <w:r w:rsidR="00683956">
        <w:instrText xml:space="preserve"> DOCPROPERTY  TSG/WGRef  \* MERGEFORMAT </w:instrText>
      </w:r>
      <w:r w:rsidR="00683956">
        <w:fldChar w:fldCharType="separate"/>
      </w:r>
      <w:r w:rsidR="003609EF">
        <w:rPr>
          <w:b/>
          <w:noProof/>
          <w:sz w:val="24"/>
        </w:rPr>
        <w:t>SA5</w:t>
      </w:r>
      <w:r w:rsidR="00683956">
        <w:rPr>
          <w:b/>
          <w:noProof/>
          <w:sz w:val="24"/>
        </w:rPr>
        <w:fldChar w:fldCharType="end"/>
      </w:r>
      <w:r w:rsidR="00C66BA2">
        <w:rPr>
          <w:b/>
          <w:noProof/>
          <w:sz w:val="24"/>
        </w:rPr>
        <w:t xml:space="preserve"> </w:t>
      </w:r>
      <w:r>
        <w:rPr>
          <w:b/>
          <w:noProof/>
          <w:sz w:val="24"/>
        </w:rPr>
        <w:t>Meeting #</w:t>
      </w:r>
      <w:r w:rsidR="00683956">
        <w:fldChar w:fldCharType="begin"/>
      </w:r>
      <w:r w:rsidR="00683956">
        <w:instrText xml:space="preserve"> DOCPROPERTY  MtgSeq  \* MERGEFORMAT </w:instrText>
      </w:r>
      <w:r w:rsidR="00683956">
        <w:fldChar w:fldCharType="separate"/>
      </w:r>
      <w:r w:rsidR="00EB09B7" w:rsidRPr="00EB09B7">
        <w:rPr>
          <w:b/>
          <w:noProof/>
          <w:sz w:val="24"/>
        </w:rPr>
        <w:t>152</w:t>
      </w:r>
      <w:r w:rsidR="00683956">
        <w:rPr>
          <w:b/>
          <w:noProof/>
          <w:sz w:val="24"/>
        </w:rPr>
        <w:fldChar w:fldCharType="end"/>
      </w:r>
      <w:r w:rsidR="00683956">
        <w:fldChar w:fldCharType="begin"/>
      </w:r>
      <w:r w:rsidR="00683956">
        <w:instrText xml:space="preserve"> DOCPROPERTY  MtgTitle  \* MERGEFORMAT </w:instrText>
      </w:r>
      <w:r w:rsidR="00683956">
        <w:fldChar w:fldCharType="separate"/>
      </w:r>
      <w:r w:rsidR="00683956">
        <w:fldChar w:fldCharType="end"/>
      </w:r>
      <w:r>
        <w:rPr>
          <w:b/>
          <w:i/>
          <w:noProof/>
          <w:sz w:val="28"/>
        </w:rPr>
        <w:tab/>
      </w:r>
      <w:r w:rsidR="00683956">
        <w:fldChar w:fldCharType="begin"/>
      </w:r>
      <w:r w:rsidR="00683956">
        <w:instrText xml:space="preserve"> DOCPROPERTY  Tdoc#  \* MERGEFORMAT </w:instrText>
      </w:r>
      <w:r w:rsidR="00683956">
        <w:fldChar w:fldCharType="separate"/>
      </w:r>
      <w:r w:rsidR="00E13F3D" w:rsidRPr="00E13F3D">
        <w:rPr>
          <w:b/>
          <w:i/>
          <w:noProof/>
          <w:sz w:val="28"/>
        </w:rPr>
        <w:t>S5-237901</w:t>
      </w:r>
      <w:r w:rsidR="00683956">
        <w:rPr>
          <w:b/>
          <w:i/>
          <w:noProof/>
          <w:sz w:val="28"/>
        </w:rPr>
        <w:fldChar w:fldCharType="end"/>
      </w:r>
    </w:p>
    <w:p w14:paraId="7CB45193" w14:textId="77777777" w:rsidR="001E41F3" w:rsidRDefault="006839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39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39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39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39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5BFC8" w:rsidR="00F25D98" w:rsidRDefault="00C055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B4B9A" w:rsidR="00F25D98" w:rsidRDefault="00C055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3956">
            <w:pPr>
              <w:pStyle w:val="CRCoverPage"/>
              <w:spacing w:after="0"/>
              <w:ind w:left="100"/>
              <w:rPr>
                <w:noProof/>
              </w:rPr>
            </w:pPr>
            <w:r>
              <w:fldChar w:fldCharType="begin"/>
            </w:r>
            <w:r>
              <w:instrText xml:space="preserve"> DOCPROPERTY  CrTitle  \* MERGEFORMAT </w:instrText>
            </w:r>
            <w:r>
              <w:fldChar w:fldCharType="separate"/>
            </w:r>
            <w:r w:rsidR="002640DD">
              <w:t>Rel-18 CR 28.622 Add measurement bin support to NRM (stage3, yang)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395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D228B" w:rsidR="001E41F3" w:rsidRDefault="00C0551A" w:rsidP="00547111">
            <w:pPr>
              <w:pStyle w:val="CRCoverPage"/>
              <w:spacing w:after="0"/>
              <w:ind w:left="100"/>
              <w:rPr>
                <w:noProof/>
              </w:rPr>
            </w:pPr>
            <w:r>
              <w:t>S5</w:t>
            </w:r>
            <w:r w:rsidR="00683956">
              <w:fldChar w:fldCharType="begin"/>
            </w:r>
            <w:r w:rsidR="00683956">
              <w:instrText xml:space="preserve"> DOCPROPERTY  SourceIfTsg  \* MERGEFORMAT </w:instrText>
            </w:r>
            <w:r w:rsidR="00683956">
              <w:fldChar w:fldCharType="separate"/>
            </w:r>
            <w:r w:rsidR="006839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3956">
            <w:pPr>
              <w:pStyle w:val="CRCoverPage"/>
              <w:spacing w:after="0"/>
              <w:ind w:left="100"/>
              <w:rPr>
                <w:noProof/>
              </w:rPr>
            </w:pPr>
            <w:r>
              <w:fldChar w:fldCharType="begin"/>
            </w:r>
            <w:r>
              <w:instrText xml:space="preserve"> DOCPROPERTY  RelatedWis  \* MERGEFORMAT </w:instrText>
            </w:r>
            <w:r>
              <w:fldChar w:fldCharType="separate"/>
            </w:r>
            <w:r w:rsidR="00E13F3D">
              <w:rPr>
                <w:noProof/>
              </w:rPr>
              <w:t>ePM_KPI_5G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3956">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39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395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25FB" w14:paraId="1256F52C" w14:textId="77777777" w:rsidTr="00547111">
        <w:tc>
          <w:tcPr>
            <w:tcW w:w="2694" w:type="dxa"/>
            <w:gridSpan w:val="2"/>
            <w:tcBorders>
              <w:top w:val="single" w:sz="4" w:space="0" w:color="auto"/>
              <w:left w:val="single" w:sz="4" w:space="0" w:color="auto"/>
            </w:tcBorders>
          </w:tcPr>
          <w:p w14:paraId="52C87DB0" w14:textId="77777777" w:rsidR="00CD25FB" w:rsidRDefault="00CD25FB" w:rsidP="00CD25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BB3C3D" w:rsidR="00CD25FB" w:rsidRDefault="00CD25FB" w:rsidP="00CD25FB">
            <w:pPr>
              <w:pStyle w:val="CRCoverPage"/>
              <w:spacing w:after="0"/>
              <w:ind w:left="100"/>
              <w:rPr>
                <w:noProof/>
              </w:rPr>
            </w:pPr>
            <w:r>
              <w:rPr>
                <w:noProof/>
              </w:rPr>
              <w:t xml:space="preserve">Support for reporting which measurements are supported, and which to collect, lacks support to adequately handle measurements definded with bins.  The cardinality of performanceMetrics attribute is also incorrect. </w:t>
            </w:r>
          </w:p>
        </w:tc>
      </w:tr>
      <w:tr w:rsidR="00CD25FB" w14:paraId="4CA74D09" w14:textId="77777777" w:rsidTr="00547111">
        <w:tc>
          <w:tcPr>
            <w:tcW w:w="2694" w:type="dxa"/>
            <w:gridSpan w:val="2"/>
            <w:tcBorders>
              <w:left w:val="single" w:sz="4" w:space="0" w:color="auto"/>
            </w:tcBorders>
          </w:tcPr>
          <w:p w14:paraId="2D0866D6" w14:textId="77777777" w:rsidR="00CD25FB" w:rsidRDefault="00CD25FB" w:rsidP="00CD25FB">
            <w:pPr>
              <w:pStyle w:val="CRCoverPage"/>
              <w:spacing w:after="0"/>
              <w:rPr>
                <w:b/>
                <w:i/>
                <w:noProof/>
                <w:sz w:val="8"/>
                <w:szCs w:val="8"/>
              </w:rPr>
            </w:pPr>
          </w:p>
        </w:tc>
        <w:tc>
          <w:tcPr>
            <w:tcW w:w="6946" w:type="dxa"/>
            <w:gridSpan w:val="9"/>
            <w:tcBorders>
              <w:right w:val="single" w:sz="4" w:space="0" w:color="auto"/>
            </w:tcBorders>
          </w:tcPr>
          <w:p w14:paraId="365DEF04" w14:textId="77777777" w:rsidR="00CD25FB" w:rsidRDefault="00CD25FB" w:rsidP="00CD25FB">
            <w:pPr>
              <w:pStyle w:val="CRCoverPage"/>
              <w:spacing w:after="0"/>
              <w:rPr>
                <w:noProof/>
                <w:sz w:val="8"/>
                <w:szCs w:val="8"/>
              </w:rPr>
            </w:pPr>
          </w:p>
        </w:tc>
      </w:tr>
      <w:tr w:rsidR="00CD25FB" w14:paraId="21016551" w14:textId="77777777" w:rsidTr="00547111">
        <w:tc>
          <w:tcPr>
            <w:tcW w:w="2694" w:type="dxa"/>
            <w:gridSpan w:val="2"/>
            <w:tcBorders>
              <w:left w:val="single" w:sz="4" w:space="0" w:color="auto"/>
            </w:tcBorders>
          </w:tcPr>
          <w:p w14:paraId="49433147" w14:textId="77777777" w:rsidR="00CD25FB" w:rsidRDefault="00CD25FB" w:rsidP="00CD2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2B120" w:rsidR="00CD25FB" w:rsidRDefault="00CD25FB" w:rsidP="00CD25FB">
            <w:pPr>
              <w:pStyle w:val="CRCoverPage"/>
              <w:spacing w:after="0"/>
              <w:ind w:left="100"/>
              <w:rPr>
                <w:noProof/>
              </w:rPr>
            </w:pPr>
            <w:r>
              <w:rPr>
                <w:noProof/>
              </w:rPr>
              <w:t>The data required for the bin definitions is different depending on its usage.  The attribute performanceMetrics is now updated to add bin definitions as required for SupportedPerfMetrics, PerfMetricJob, and ManagementDataCollection usage.</w:t>
            </w:r>
          </w:p>
        </w:tc>
      </w:tr>
      <w:tr w:rsidR="00CD25FB" w14:paraId="1F886379" w14:textId="77777777" w:rsidTr="00547111">
        <w:tc>
          <w:tcPr>
            <w:tcW w:w="2694" w:type="dxa"/>
            <w:gridSpan w:val="2"/>
            <w:tcBorders>
              <w:left w:val="single" w:sz="4" w:space="0" w:color="auto"/>
            </w:tcBorders>
          </w:tcPr>
          <w:p w14:paraId="4D989623" w14:textId="77777777" w:rsidR="00CD25FB" w:rsidRDefault="00CD25FB" w:rsidP="00CD25FB">
            <w:pPr>
              <w:pStyle w:val="CRCoverPage"/>
              <w:spacing w:after="0"/>
              <w:rPr>
                <w:b/>
                <w:i/>
                <w:noProof/>
                <w:sz w:val="8"/>
                <w:szCs w:val="8"/>
              </w:rPr>
            </w:pPr>
          </w:p>
        </w:tc>
        <w:tc>
          <w:tcPr>
            <w:tcW w:w="6946" w:type="dxa"/>
            <w:gridSpan w:val="9"/>
            <w:tcBorders>
              <w:right w:val="single" w:sz="4" w:space="0" w:color="auto"/>
            </w:tcBorders>
          </w:tcPr>
          <w:p w14:paraId="71C4A204" w14:textId="77777777" w:rsidR="00CD25FB" w:rsidRDefault="00CD25FB" w:rsidP="00CD25FB">
            <w:pPr>
              <w:pStyle w:val="CRCoverPage"/>
              <w:spacing w:after="0"/>
              <w:rPr>
                <w:noProof/>
                <w:sz w:val="8"/>
                <w:szCs w:val="8"/>
              </w:rPr>
            </w:pPr>
          </w:p>
        </w:tc>
      </w:tr>
      <w:tr w:rsidR="00CD25FB" w14:paraId="678D7BF9" w14:textId="77777777" w:rsidTr="00547111">
        <w:tc>
          <w:tcPr>
            <w:tcW w:w="2694" w:type="dxa"/>
            <w:gridSpan w:val="2"/>
            <w:tcBorders>
              <w:left w:val="single" w:sz="4" w:space="0" w:color="auto"/>
              <w:bottom w:val="single" w:sz="4" w:space="0" w:color="auto"/>
            </w:tcBorders>
          </w:tcPr>
          <w:p w14:paraId="4E5CE1B6" w14:textId="77777777" w:rsidR="00CD25FB" w:rsidRDefault="00CD25FB" w:rsidP="00CD2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1DE9B" w:rsidR="00CD25FB" w:rsidRDefault="00CD25FB" w:rsidP="00CD25FB">
            <w:pPr>
              <w:pStyle w:val="CRCoverPage"/>
              <w:spacing w:after="0"/>
              <w:ind w:left="100"/>
              <w:rPr>
                <w:noProof/>
              </w:rPr>
            </w:pPr>
            <w:r>
              <w:rPr>
                <w:noProof/>
              </w:rPr>
              <w:t>Measurements defined with bins are not fully supported.</w:t>
            </w:r>
          </w:p>
        </w:tc>
      </w:tr>
      <w:tr w:rsidR="00CD25FB" w14:paraId="034AF533" w14:textId="77777777" w:rsidTr="00547111">
        <w:tc>
          <w:tcPr>
            <w:tcW w:w="2694" w:type="dxa"/>
            <w:gridSpan w:val="2"/>
          </w:tcPr>
          <w:p w14:paraId="39D9EB5B" w14:textId="77777777" w:rsidR="00CD25FB" w:rsidRDefault="00CD25FB" w:rsidP="00CD25FB">
            <w:pPr>
              <w:pStyle w:val="CRCoverPage"/>
              <w:spacing w:after="0"/>
              <w:rPr>
                <w:b/>
                <w:i/>
                <w:noProof/>
                <w:sz w:val="8"/>
                <w:szCs w:val="8"/>
              </w:rPr>
            </w:pPr>
          </w:p>
        </w:tc>
        <w:tc>
          <w:tcPr>
            <w:tcW w:w="6946" w:type="dxa"/>
            <w:gridSpan w:val="9"/>
          </w:tcPr>
          <w:p w14:paraId="7826CB1C" w14:textId="77777777" w:rsidR="00CD25FB" w:rsidRDefault="00CD25FB" w:rsidP="00CD25FB">
            <w:pPr>
              <w:pStyle w:val="CRCoverPage"/>
              <w:spacing w:after="0"/>
              <w:rPr>
                <w:noProof/>
                <w:sz w:val="8"/>
                <w:szCs w:val="8"/>
              </w:rPr>
            </w:pPr>
          </w:p>
        </w:tc>
      </w:tr>
      <w:tr w:rsidR="00CD25FB" w14:paraId="6A17D7AC" w14:textId="77777777" w:rsidTr="00547111">
        <w:tc>
          <w:tcPr>
            <w:tcW w:w="2694" w:type="dxa"/>
            <w:gridSpan w:val="2"/>
            <w:tcBorders>
              <w:top w:val="single" w:sz="4" w:space="0" w:color="auto"/>
              <w:left w:val="single" w:sz="4" w:space="0" w:color="auto"/>
            </w:tcBorders>
          </w:tcPr>
          <w:p w14:paraId="6DAD5B19" w14:textId="77777777" w:rsidR="00CD25FB" w:rsidRDefault="00CD25FB" w:rsidP="00CD2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0C2A6" w:rsidR="00CD25FB" w:rsidRDefault="00683956" w:rsidP="00CD25FB">
            <w:pPr>
              <w:pStyle w:val="CRCoverPage"/>
              <w:spacing w:after="0"/>
              <w:ind w:left="100"/>
              <w:rPr>
                <w:noProof/>
              </w:rPr>
            </w:pPr>
            <w:r>
              <w:rPr>
                <w:noProof/>
              </w:rPr>
              <w:t>D.2.4</w:t>
            </w:r>
          </w:p>
        </w:tc>
      </w:tr>
      <w:tr w:rsidR="00CD25FB" w14:paraId="56E1E6C3" w14:textId="77777777" w:rsidTr="00547111">
        <w:tc>
          <w:tcPr>
            <w:tcW w:w="2694" w:type="dxa"/>
            <w:gridSpan w:val="2"/>
            <w:tcBorders>
              <w:left w:val="single" w:sz="4" w:space="0" w:color="auto"/>
            </w:tcBorders>
          </w:tcPr>
          <w:p w14:paraId="2FB9DE77" w14:textId="77777777" w:rsidR="00CD25FB" w:rsidRDefault="00CD25FB" w:rsidP="00CD25FB">
            <w:pPr>
              <w:pStyle w:val="CRCoverPage"/>
              <w:spacing w:after="0"/>
              <w:rPr>
                <w:b/>
                <w:i/>
                <w:noProof/>
                <w:sz w:val="8"/>
                <w:szCs w:val="8"/>
              </w:rPr>
            </w:pPr>
          </w:p>
        </w:tc>
        <w:tc>
          <w:tcPr>
            <w:tcW w:w="6946" w:type="dxa"/>
            <w:gridSpan w:val="9"/>
            <w:tcBorders>
              <w:right w:val="single" w:sz="4" w:space="0" w:color="auto"/>
            </w:tcBorders>
          </w:tcPr>
          <w:p w14:paraId="0898542D" w14:textId="77777777" w:rsidR="00CD25FB" w:rsidRDefault="00CD25FB" w:rsidP="00CD25FB">
            <w:pPr>
              <w:pStyle w:val="CRCoverPage"/>
              <w:spacing w:after="0"/>
              <w:rPr>
                <w:noProof/>
                <w:sz w:val="8"/>
                <w:szCs w:val="8"/>
              </w:rPr>
            </w:pPr>
          </w:p>
        </w:tc>
      </w:tr>
      <w:tr w:rsidR="00CD25FB" w14:paraId="76F95A8B" w14:textId="77777777" w:rsidTr="00547111">
        <w:tc>
          <w:tcPr>
            <w:tcW w:w="2694" w:type="dxa"/>
            <w:gridSpan w:val="2"/>
            <w:tcBorders>
              <w:left w:val="single" w:sz="4" w:space="0" w:color="auto"/>
            </w:tcBorders>
          </w:tcPr>
          <w:p w14:paraId="335EAB52" w14:textId="77777777" w:rsidR="00CD25FB" w:rsidRDefault="00CD25FB" w:rsidP="00CD2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25FB" w:rsidRDefault="00CD25FB" w:rsidP="00CD2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25FB" w:rsidRDefault="00CD25FB" w:rsidP="00CD25FB">
            <w:pPr>
              <w:pStyle w:val="CRCoverPage"/>
              <w:spacing w:after="0"/>
              <w:jc w:val="center"/>
              <w:rPr>
                <w:b/>
                <w:caps/>
                <w:noProof/>
              </w:rPr>
            </w:pPr>
            <w:r>
              <w:rPr>
                <w:b/>
                <w:caps/>
                <w:noProof/>
              </w:rPr>
              <w:t>N</w:t>
            </w:r>
          </w:p>
        </w:tc>
        <w:tc>
          <w:tcPr>
            <w:tcW w:w="2977" w:type="dxa"/>
            <w:gridSpan w:val="4"/>
          </w:tcPr>
          <w:p w14:paraId="304CCBCB" w14:textId="77777777" w:rsidR="00CD25FB" w:rsidRDefault="00CD25FB" w:rsidP="00CD2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25FB" w:rsidRDefault="00CD25FB" w:rsidP="00CD25FB">
            <w:pPr>
              <w:pStyle w:val="CRCoverPage"/>
              <w:spacing w:after="0"/>
              <w:ind w:left="99"/>
              <w:rPr>
                <w:noProof/>
              </w:rPr>
            </w:pPr>
          </w:p>
        </w:tc>
      </w:tr>
      <w:tr w:rsidR="00CD25FB" w14:paraId="34ACE2EB" w14:textId="77777777" w:rsidTr="00547111">
        <w:tc>
          <w:tcPr>
            <w:tcW w:w="2694" w:type="dxa"/>
            <w:gridSpan w:val="2"/>
            <w:tcBorders>
              <w:left w:val="single" w:sz="4" w:space="0" w:color="auto"/>
            </w:tcBorders>
          </w:tcPr>
          <w:p w14:paraId="571382F3" w14:textId="77777777" w:rsidR="00CD25FB" w:rsidRDefault="00CD25FB" w:rsidP="00CD2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25FB" w:rsidRDefault="00CD25FB" w:rsidP="00CD2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43E" w:rsidR="00CD25FB" w:rsidRDefault="00CD25FB" w:rsidP="00CD25FB">
            <w:pPr>
              <w:pStyle w:val="CRCoverPage"/>
              <w:spacing w:after="0"/>
              <w:jc w:val="center"/>
              <w:rPr>
                <w:b/>
                <w:caps/>
                <w:noProof/>
              </w:rPr>
            </w:pPr>
            <w:r>
              <w:rPr>
                <w:b/>
                <w:caps/>
                <w:noProof/>
              </w:rPr>
              <w:t>x</w:t>
            </w:r>
          </w:p>
        </w:tc>
        <w:tc>
          <w:tcPr>
            <w:tcW w:w="2977" w:type="dxa"/>
            <w:gridSpan w:val="4"/>
          </w:tcPr>
          <w:p w14:paraId="7DB274D8" w14:textId="77777777" w:rsidR="00CD25FB" w:rsidRDefault="00CD25FB" w:rsidP="00CD2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25FB" w:rsidRDefault="00CD25FB" w:rsidP="00CD25FB">
            <w:pPr>
              <w:pStyle w:val="CRCoverPage"/>
              <w:spacing w:after="0"/>
              <w:ind w:left="99"/>
              <w:rPr>
                <w:noProof/>
              </w:rPr>
            </w:pPr>
            <w:r>
              <w:rPr>
                <w:noProof/>
              </w:rPr>
              <w:t xml:space="preserve">TS/TR ... CR ... </w:t>
            </w:r>
          </w:p>
        </w:tc>
      </w:tr>
      <w:tr w:rsidR="00CD25FB" w14:paraId="446DDBAC" w14:textId="77777777" w:rsidTr="00547111">
        <w:tc>
          <w:tcPr>
            <w:tcW w:w="2694" w:type="dxa"/>
            <w:gridSpan w:val="2"/>
            <w:tcBorders>
              <w:left w:val="single" w:sz="4" w:space="0" w:color="auto"/>
            </w:tcBorders>
          </w:tcPr>
          <w:p w14:paraId="678A1AA6" w14:textId="77777777" w:rsidR="00CD25FB" w:rsidRDefault="00CD25FB" w:rsidP="00CD2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25FB" w:rsidRDefault="00CD25FB" w:rsidP="00CD2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81135" w:rsidR="00CD25FB" w:rsidRDefault="00CD25FB" w:rsidP="00CD25FB">
            <w:pPr>
              <w:pStyle w:val="CRCoverPage"/>
              <w:spacing w:after="0"/>
              <w:jc w:val="center"/>
              <w:rPr>
                <w:b/>
                <w:caps/>
                <w:noProof/>
              </w:rPr>
            </w:pPr>
            <w:r>
              <w:rPr>
                <w:b/>
                <w:caps/>
                <w:noProof/>
              </w:rPr>
              <w:t>x</w:t>
            </w:r>
          </w:p>
        </w:tc>
        <w:tc>
          <w:tcPr>
            <w:tcW w:w="2977" w:type="dxa"/>
            <w:gridSpan w:val="4"/>
          </w:tcPr>
          <w:p w14:paraId="1A4306D9" w14:textId="77777777" w:rsidR="00CD25FB" w:rsidRDefault="00CD25FB" w:rsidP="00CD2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25FB" w:rsidRDefault="00CD25FB" w:rsidP="00CD25FB">
            <w:pPr>
              <w:pStyle w:val="CRCoverPage"/>
              <w:spacing w:after="0"/>
              <w:ind w:left="99"/>
              <w:rPr>
                <w:noProof/>
              </w:rPr>
            </w:pPr>
            <w:r>
              <w:rPr>
                <w:noProof/>
              </w:rPr>
              <w:t xml:space="preserve">TS/TR ... CR ... </w:t>
            </w:r>
          </w:p>
        </w:tc>
      </w:tr>
      <w:tr w:rsidR="00CD25FB" w14:paraId="55C714D2" w14:textId="77777777" w:rsidTr="00547111">
        <w:tc>
          <w:tcPr>
            <w:tcW w:w="2694" w:type="dxa"/>
            <w:gridSpan w:val="2"/>
            <w:tcBorders>
              <w:left w:val="single" w:sz="4" w:space="0" w:color="auto"/>
            </w:tcBorders>
          </w:tcPr>
          <w:p w14:paraId="45913E62" w14:textId="77777777" w:rsidR="00CD25FB" w:rsidRDefault="00CD25FB" w:rsidP="00CD2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6234E92D" w:rsidR="00CD25FB" w:rsidRDefault="00CD25FB" w:rsidP="00CD2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FDAAD" w:rsidR="00CD25FB" w:rsidRDefault="00CD25FB" w:rsidP="00CD25FB">
            <w:pPr>
              <w:pStyle w:val="CRCoverPage"/>
              <w:spacing w:after="0"/>
              <w:jc w:val="center"/>
              <w:rPr>
                <w:b/>
                <w:caps/>
                <w:noProof/>
              </w:rPr>
            </w:pPr>
            <w:r>
              <w:rPr>
                <w:b/>
                <w:caps/>
                <w:noProof/>
              </w:rPr>
              <w:t>X</w:t>
            </w:r>
          </w:p>
        </w:tc>
        <w:tc>
          <w:tcPr>
            <w:tcW w:w="2977" w:type="dxa"/>
            <w:gridSpan w:val="4"/>
          </w:tcPr>
          <w:p w14:paraId="1B4FF921" w14:textId="77777777" w:rsidR="00CD25FB" w:rsidRDefault="00CD25FB" w:rsidP="00CD2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D0AFDC" w:rsidR="00CD25FB" w:rsidRDefault="00CD25FB" w:rsidP="00CD25FB">
            <w:pPr>
              <w:pStyle w:val="CRCoverPage"/>
              <w:spacing w:after="0"/>
              <w:ind w:left="99"/>
              <w:rPr>
                <w:noProof/>
              </w:rPr>
            </w:pPr>
            <w:r>
              <w:rPr>
                <w:noProof/>
              </w:rPr>
              <w:t>TS/TR … CR …</w:t>
            </w:r>
          </w:p>
        </w:tc>
      </w:tr>
      <w:tr w:rsidR="00CD25FB" w14:paraId="60DF82CC" w14:textId="77777777" w:rsidTr="008863B9">
        <w:tc>
          <w:tcPr>
            <w:tcW w:w="2694" w:type="dxa"/>
            <w:gridSpan w:val="2"/>
            <w:tcBorders>
              <w:left w:val="single" w:sz="4" w:space="0" w:color="auto"/>
            </w:tcBorders>
          </w:tcPr>
          <w:p w14:paraId="517696CD" w14:textId="77777777" w:rsidR="00CD25FB" w:rsidRDefault="00CD25FB" w:rsidP="00CD25FB">
            <w:pPr>
              <w:pStyle w:val="CRCoverPage"/>
              <w:spacing w:after="0"/>
              <w:rPr>
                <w:b/>
                <w:i/>
                <w:noProof/>
              </w:rPr>
            </w:pPr>
          </w:p>
        </w:tc>
        <w:tc>
          <w:tcPr>
            <w:tcW w:w="6946" w:type="dxa"/>
            <w:gridSpan w:val="9"/>
            <w:tcBorders>
              <w:right w:val="single" w:sz="4" w:space="0" w:color="auto"/>
            </w:tcBorders>
          </w:tcPr>
          <w:p w14:paraId="4D84207F" w14:textId="77777777" w:rsidR="00CD25FB" w:rsidRDefault="00CD25FB" w:rsidP="00CD25FB">
            <w:pPr>
              <w:pStyle w:val="CRCoverPage"/>
              <w:spacing w:after="0"/>
              <w:rPr>
                <w:noProof/>
              </w:rPr>
            </w:pPr>
          </w:p>
        </w:tc>
      </w:tr>
      <w:tr w:rsidR="00CD25FB" w14:paraId="556B87B6" w14:textId="77777777" w:rsidTr="008863B9">
        <w:tc>
          <w:tcPr>
            <w:tcW w:w="2694" w:type="dxa"/>
            <w:gridSpan w:val="2"/>
            <w:tcBorders>
              <w:left w:val="single" w:sz="4" w:space="0" w:color="auto"/>
              <w:bottom w:val="single" w:sz="4" w:space="0" w:color="auto"/>
            </w:tcBorders>
          </w:tcPr>
          <w:p w14:paraId="79A9C411" w14:textId="77777777" w:rsidR="00CD25FB" w:rsidRDefault="00CD25FB" w:rsidP="00CD2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5E352D" w:rsidR="00CD25FB" w:rsidRDefault="00E24527" w:rsidP="00E24527">
            <w:pPr>
              <w:pStyle w:val="CRCoverPage"/>
              <w:spacing w:after="0"/>
              <w:rPr>
                <w:noProof/>
              </w:rPr>
            </w:pPr>
            <w:r>
              <w:rPr>
                <w:noProof/>
              </w:rPr>
              <w:t>&lt;&lt;add Forge link&gt;&gt;</w:t>
            </w:r>
          </w:p>
        </w:tc>
      </w:tr>
      <w:tr w:rsidR="00CD25FB" w:rsidRPr="008863B9" w14:paraId="45BFE792" w14:textId="77777777" w:rsidTr="008863B9">
        <w:tc>
          <w:tcPr>
            <w:tcW w:w="2694" w:type="dxa"/>
            <w:gridSpan w:val="2"/>
            <w:tcBorders>
              <w:top w:val="single" w:sz="4" w:space="0" w:color="auto"/>
              <w:bottom w:val="single" w:sz="4" w:space="0" w:color="auto"/>
            </w:tcBorders>
          </w:tcPr>
          <w:p w14:paraId="194242DD" w14:textId="77777777" w:rsidR="00CD25FB" w:rsidRPr="008863B9" w:rsidRDefault="00CD25FB" w:rsidP="00CD2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25FB" w:rsidRPr="008863B9" w:rsidRDefault="00CD25FB" w:rsidP="00CD25FB">
            <w:pPr>
              <w:pStyle w:val="CRCoverPage"/>
              <w:spacing w:after="0"/>
              <w:ind w:left="100"/>
              <w:rPr>
                <w:noProof/>
                <w:sz w:val="8"/>
                <w:szCs w:val="8"/>
              </w:rPr>
            </w:pPr>
          </w:p>
        </w:tc>
      </w:tr>
      <w:tr w:rsidR="00CD25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25FB" w:rsidRDefault="00CD25FB" w:rsidP="00CD2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25FB" w:rsidRDefault="00CD25FB" w:rsidP="00CD25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385004" w14:textId="77777777" w:rsidR="00683956" w:rsidRDefault="00683956" w:rsidP="00683956">
      <w:pPr>
        <w:pStyle w:val="Heading2"/>
        <w:rPr>
          <w:lang w:eastAsia="zh-CN"/>
        </w:rPr>
      </w:pPr>
      <w:bookmarkStart w:id="1" w:name="_Toc145945081"/>
      <w:r>
        <w:rPr>
          <w:lang w:eastAsia="zh-CN"/>
        </w:rPr>
        <w:lastRenderedPageBreak/>
        <w:t>D.2.4</w:t>
      </w:r>
      <w:r>
        <w:rPr>
          <w:lang w:eastAsia="zh-CN"/>
        </w:rPr>
        <w:tab/>
        <w:t>module _3gpp-common-</w:t>
      </w:r>
      <w:proofErr w:type="gramStart"/>
      <w:r w:rsidRPr="00301480">
        <w:rPr>
          <w:lang w:eastAsia="zh-CN"/>
        </w:rPr>
        <w:t>measurements</w:t>
      </w:r>
      <w:r w:rsidRPr="00AE0B3E">
        <w:rPr>
          <w:lang w:eastAsia="zh-CN"/>
        </w:rPr>
        <w:t>.yang</w:t>
      </w:r>
      <w:bookmarkEnd w:id="1"/>
      <w:proofErr w:type="gramEnd"/>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B0BC6" w14:textId="77777777" w:rsidR="001C7B60" w:rsidRDefault="001C7B60">
      <w:r>
        <w:separator/>
      </w:r>
    </w:p>
  </w:endnote>
  <w:endnote w:type="continuationSeparator" w:id="0">
    <w:p w14:paraId="5B272633" w14:textId="77777777" w:rsidR="001C7B60" w:rsidRDefault="001C7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4BCED" w14:textId="77777777" w:rsidR="001C7B60" w:rsidRDefault="001C7B60">
      <w:r>
        <w:separator/>
      </w:r>
    </w:p>
  </w:footnote>
  <w:footnote w:type="continuationSeparator" w:id="0">
    <w:p w14:paraId="6E435A75" w14:textId="77777777" w:rsidR="001C7B60" w:rsidRDefault="001C7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7B60"/>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395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51A"/>
    <w:rsid w:val="00C66BA2"/>
    <w:rsid w:val="00C95985"/>
    <w:rsid w:val="00CC5026"/>
    <w:rsid w:val="00CC68D0"/>
    <w:rsid w:val="00CD25FB"/>
    <w:rsid w:val="00D03F9A"/>
    <w:rsid w:val="00D06D51"/>
    <w:rsid w:val="00D24991"/>
    <w:rsid w:val="00D50255"/>
    <w:rsid w:val="00D66520"/>
    <w:rsid w:val="00DE34CF"/>
    <w:rsid w:val="00E13F3D"/>
    <w:rsid w:val="00E2452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68395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279</Words>
  <Characters>2679</Characters>
  <Application>Microsoft Office Word</Application>
  <DocSecurity>0</DocSecurity>
  <Lines>22</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11</cp:revision>
  <cp:lastPrinted>1900-01-01T05:00:00Z</cp:lastPrinted>
  <dcterms:created xsi:type="dcterms:W3CDTF">2020-02-03T08:32:00Z</dcterms:created>
  <dcterms:modified xsi:type="dcterms:W3CDTF">2023-11-03T16:49:00Z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S5-237901</vt:lpwstr>
  </property>
  <property fmtid="{D5CDD505-2E9C-101B-9397-08002B2CF9AE}" pid="10" name="Spec#">
    <vt:lpwstr>28.623</vt:lpwstr>
  </property>
  <property fmtid="{D5CDD505-2E9C-101B-9397-08002B2CF9AE}" pid="11" name="Cr#">
    <vt:lpwstr>0299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28.622 Add measurement bin support to NRM (stage3,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ePM_KPI_5G</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Rel-18</vt:lpwstr>
  </property>
</Properties>
</file>